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4A694116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510290">
        <w:rPr>
          <w:rFonts w:cs="Arial"/>
          <w:b/>
          <w:bCs/>
        </w:rPr>
        <w:t>16</w:t>
      </w:r>
      <w:r w:rsidR="00FA302C">
        <w:rPr>
          <w:rFonts w:cs="Arial"/>
          <w:b/>
          <w:bCs/>
        </w:rPr>
        <w:t xml:space="preserve">. </w:t>
      </w:r>
      <w:r w:rsidR="00FA40EF">
        <w:rPr>
          <w:rFonts w:cs="Arial"/>
          <w:b/>
          <w:bCs/>
        </w:rPr>
        <w:t>září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8A37DC">
        <w:rPr>
          <w:rFonts w:cs="Arial"/>
          <w:b/>
          <w:bCs/>
        </w:rPr>
        <w:t>5</w:t>
      </w:r>
    </w:p>
    <w:p w14:paraId="072C4C6E" w14:textId="77777777" w:rsidR="00711751" w:rsidRDefault="00711751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</w:p>
    <w:p w14:paraId="588C026A" w14:textId="1CF13A03" w:rsidR="002A3DD5" w:rsidRDefault="002A3DD5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A3DD5">
        <w:rPr>
          <w:rFonts w:ascii="Arial" w:hAnsi="Arial" w:cs="Arial"/>
          <w:b/>
          <w:bCs/>
          <w:sz w:val="28"/>
          <w:szCs w:val="28"/>
        </w:rPr>
        <w:t>ArcelorMittal</w:t>
      </w:r>
      <w:proofErr w:type="spellEnd"/>
      <w:r w:rsidRPr="002A3D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A3DD5">
        <w:rPr>
          <w:rFonts w:ascii="Arial" w:hAnsi="Arial" w:cs="Arial"/>
          <w:b/>
          <w:bCs/>
          <w:sz w:val="28"/>
          <w:szCs w:val="28"/>
        </w:rPr>
        <w:t>Tubular</w:t>
      </w:r>
      <w:proofErr w:type="spellEnd"/>
      <w:r w:rsidRPr="002A3DD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A3DD5">
        <w:rPr>
          <w:rFonts w:ascii="Arial" w:hAnsi="Arial" w:cs="Arial"/>
          <w:b/>
          <w:bCs/>
          <w:sz w:val="28"/>
          <w:szCs w:val="28"/>
        </w:rPr>
        <w:t>Products</w:t>
      </w:r>
      <w:proofErr w:type="spellEnd"/>
      <w:r w:rsidRPr="002A3DD5">
        <w:rPr>
          <w:rFonts w:ascii="Arial" w:hAnsi="Arial" w:cs="Arial"/>
          <w:b/>
          <w:bCs/>
          <w:sz w:val="28"/>
          <w:szCs w:val="28"/>
        </w:rPr>
        <w:t xml:space="preserve"> Karviná: Rok 2024 potvrdil odolnost firmy a přinesl investice do rozvoje</w:t>
      </w:r>
    </w:p>
    <w:p w14:paraId="783E6FCE" w14:textId="77777777" w:rsidR="005F5B61" w:rsidRDefault="005F5B61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B4C0D6" w14:textId="336337DB" w:rsidR="002A3DD5" w:rsidRDefault="002A3DD5" w:rsidP="007F1DF3">
      <w:pPr>
        <w:spacing w:line="276" w:lineRule="auto"/>
        <w:jc w:val="both"/>
        <w:rPr>
          <w:rFonts w:asciiTheme="minorBidi" w:eastAsia="Arial" w:hAnsiTheme="minorBidi" w:cstheme="minorBidi"/>
          <w:b/>
          <w:sz w:val="22"/>
        </w:rPr>
      </w:pPr>
      <w:r w:rsidRPr="002A3DD5">
        <w:rPr>
          <w:rFonts w:asciiTheme="minorBidi" w:eastAsia="Arial" w:hAnsiTheme="minorBidi" w:cstheme="minorBidi"/>
          <w:b/>
          <w:sz w:val="22"/>
        </w:rPr>
        <w:t xml:space="preserve">Rok 2024 byl pro </w:t>
      </w:r>
      <w:proofErr w:type="spellStart"/>
      <w:r w:rsidRPr="002A3DD5">
        <w:rPr>
          <w:rFonts w:asciiTheme="minorBidi" w:eastAsia="Arial" w:hAnsiTheme="minorBidi" w:cstheme="minorBidi"/>
          <w:b/>
          <w:sz w:val="22"/>
        </w:rPr>
        <w:t>ArcelorMittal</w:t>
      </w:r>
      <w:proofErr w:type="spellEnd"/>
      <w:r w:rsidRPr="002A3DD5">
        <w:rPr>
          <w:rFonts w:asciiTheme="minorBidi" w:eastAsia="Arial" w:hAnsiTheme="minorBidi" w:cstheme="minorBidi"/>
          <w:b/>
          <w:sz w:val="22"/>
        </w:rPr>
        <w:t xml:space="preserve"> </w:t>
      </w:r>
      <w:proofErr w:type="spellStart"/>
      <w:r w:rsidRPr="002A3DD5">
        <w:rPr>
          <w:rFonts w:asciiTheme="minorBidi" w:eastAsia="Arial" w:hAnsiTheme="minorBidi" w:cstheme="minorBidi"/>
          <w:b/>
          <w:sz w:val="22"/>
        </w:rPr>
        <w:t>Tubular</w:t>
      </w:r>
      <w:proofErr w:type="spellEnd"/>
      <w:r w:rsidRPr="002A3DD5">
        <w:rPr>
          <w:rFonts w:asciiTheme="minorBidi" w:eastAsia="Arial" w:hAnsiTheme="minorBidi" w:cstheme="minorBidi"/>
          <w:b/>
          <w:sz w:val="22"/>
        </w:rPr>
        <w:t xml:space="preserve"> </w:t>
      </w:r>
      <w:proofErr w:type="spellStart"/>
      <w:r w:rsidRPr="002A3DD5">
        <w:rPr>
          <w:rFonts w:asciiTheme="minorBidi" w:eastAsia="Arial" w:hAnsiTheme="minorBidi" w:cstheme="minorBidi"/>
          <w:b/>
          <w:sz w:val="22"/>
        </w:rPr>
        <w:t>Products</w:t>
      </w:r>
      <w:proofErr w:type="spellEnd"/>
      <w:r w:rsidRPr="002A3DD5">
        <w:rPr>
          <w:rFonts w:asciiTheme="minorBidi" w:eastAsia="Arial" w:hAnsiTheme="minorBidi" w:cstheme="minorBidi"/>
          <w:b/>
          <w:sz w:val="22"/>
        </w:rPr>
        <w:t xml:space="preserve"> Karviná obdobím výrazných výzev, ale i důležitých investic do </w:t>
      </w:r>
      <w:r w:rsidR="000575FE">
        <w:rPr>
          <w:rFonts w:asciiTheme="minorBidi" w:eastAsia="Arial" w:hAnsiTheme="minorBidi" w:cstheme="minorBidi"/>
          <w:b/>
          <w:sz w:val="22"/>
        </w:rPr>
        <w:t>zvyšování konkurenceschopnosti</w:t>
      </w:r>
      <w:r w:rsidRPr="002A3DD5">
        <w:rPr>
          <w:rFonts w:asciiTheme="minorBidi" w:eastAsia="Arial" w:hAnsiTheme="minorBidi" w:cstheme="minorBidi"/>
          <w:b/>
          <w:sz w:val="22"/>
        </w:rPr>
        <w:t xml:space="preserve">. </w:t>
      </w:r>
      <w:r w:rsidR="007F1DF3">
        <w:rPr>
          <w:rFonts w:asciiTheme="minorBidi" w:eastAsia="Arial" w:hAnsiTheme="minorBidi" w:cstheme="minorBidi"/>
          <w:b/>
          <w:sz w:val="22"/>
        </w:rPr>
        <w:t>Karvinská s</w:t>
      </w:r>
      <w:r w:rsidRPr="002A3DD5">
        <w:rPr>
          <w:rFonts w:asciiTheme="minorBidi" w:eastAsia="Arial" w:hAnsiTheme="minorBidi" w:cstheme="minorBidi"/>
          <w:b/>
          <w:sz w:val="22"/>
        </w:rPr>
        <w:t>polečnost navzdory složitým tržním podmínkám, které ovlivnily celý ocelářský průmysl v Evropě, udržela stabilitu</w:t>
      </w:r>
      <w:r w:rsidR="002B7340">
        <w:rPr>
          <w:rFonts w:asciiTheme="minorBidi" w:eastAsia="Arial" w:hAnsiTheme="minorBidi" w:cstheme="minorBidi"/>
          <w:b/>
          <w:sz w:val="22"/>
        </w:rPr>
        <w:t xml:space="preserve">, </w:t>
      </w:r>
      <w:r w:rsidRPr="002A3DD5">
        <w:rPr>
          <w:rFonts w:asciiTheme="minorBidi" w:eastAsia="Arial" w:hAnsiTheme="minorBidi" w:cstheme="minorBidi"/>
          <w:b/>
          <w:sz w:val="22"/>
        </w:rPr>
        <w:t xml:space="preserve">dosáhla </w:t>
      </w:r>
      <w:r w:rsidR="007F1DF3">
        <w:rPr>
          <w:rFonts w:asciiTheme="minorBidi" w:eastAsia="Arial" w:hAnsiTheme="minorBidi" w:cstheme="minorBidi"/>
          <w:b/>
          <w:sz w:val="22"/>
        </w:rPr>
        <w:t xml:space="preserve">obratu 1,7 mld. Kč a </w:t>
      </w:r>
      <w:r w:rsidRPr="002A3DD5">
        <w:rPr>
          <w:rFonts w:asciiTheme="minorBidi" w:eastAsia="Arial" w:hAnsiTheme="minorBidi" w:cstheme="minorBidi"/>
          <w:b/>
          <w:sz w:val="22"/>
        </w:rPr>
        <w:t>provozního zisku 2,2 milionu korun. Zároveň investovala téměř 28 milionů korun do modernizace výroby</w:t>
      </w:r>
      <w:r w:rsidR="007F1DF3">
        <w:rPr>
          <w:rFonts w:asciiTheme="minorBidi" w:eastAsia="Arial" w:hAnsiTheme="minorBidi" w:cstheme="minorBidi"/>
          <w:b/>
          <w:sz w:val="22"/>
        </w:rPr>
        <w:t xml:space="preserve">, </w:t>
      </w:r>
      <w:r w:rsidRPr="002A3DD5">
        <w:rPr>
          <w:rFonts w:asciiTheme="minorBidi" w:eastAsia="Arial" w:hAnsiTheme="minorBidi" w:cstheme="minorBidi"/>
          <w:b/>
          <w:sz w:val="22"/>
        </w:rPr>
        <w:t>rozšíření produktového portfolia</w:t>
      </w:r>
      <w:r w:rsidR="007F1DF3">
        <w:rPr>
          <w:rFonts w:asciiTheme="minorBidi" w:eastAsia="Arial" w:hAnsiTheme="minorBidi" w:cstheme="minorBidi"/>
          <w:b/>
          <w:sz w:val="22"/>
        </w:rPr>
        <w:t xml:space="preserve"> a bezpečnosti.</w:t>
      </w:r>
    </w:p>
    <w:p w14:paraId="4C40F6E0" w14:textId="77777777" w:rsidR="0048201F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/>
          <w:sz w:val="22"/>
        </w:rPr>
      </w:pPr>
    </w:p>
    <w:p w14:paraId="3C2E6699" w14:textId="2E590A27" w:rsidR="0048201F" w:rsidRPr="0048201F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  <w:r w:rsidRPr="0048201F">
        <w:rPr>
          <w:rFonts w:asciiTheme="minorBidi" w:eastAsia="Arial" w:hAnsiTheme="minorBidi" w:cstheme="minorBidi"/>
          <w:bCs/>
          <w:sz w:val="22"/>
        </w:rPr>
        <w:t xml:space="preserve">První polovina roku </w:t>
      </w:r>
      <w:r w:rsidR="000575FE">
        <w:rPr>
          <w:rFonts w:asciiTheme="minorBidi" w:eastAsia="Arial" w:hAnsiTheme="minorBidi" w:cstheme="minorBidi"/>
          <w:bCs/>
          <w:sz w:val="22"/>
        </w:rPr>
        <w:t xml:space="preserve">2024 </w:t>
      </w:r>
      <w:r w:rsidRPr="0048201F">
        <w:rPr>
          <w:rFonts w:asciiTheme="minorBidi" w:eastAsia="Arial" w:hAnsiTheme="minorBidi" w:cstheme="minorBidi"/>
          <w:bCs/>
          <w:sz w:val="22"/>
        </w:rPr>
        <w:t>přinesla pozitivní signály naznačující stabilizaci trhu. Vývoj však postupně narušil nárůst cen oceli, rostoucí konkurenční tlak a omezená aktivita v průmyslových i stavebních projektech v celé Evropě. Druhá polovina roku byla navíc zatížena pokračujícím růstem cen energií.</w:t>
      </w:r>
    </w:p>
    <w:p w14:paraId="5B22D5B8" w14:textId="77777777" w:rsidR="0048201F" w:rsidRPr="0048201F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</w:p>
    <w:p w14:paraId="212FB56A" w14:textId="28E733DD" w:rsidR="007F1DF3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  <w:r w:rsidRPr="0048201F">
        <w:rPr>
          <w:rFonts w:asciiTheme="minorBidi" w:eastAsia="Arial" w:hAnsiTheme="minorBidi" w:cstheme="minorBidi"/>
          <w:bCs/>
          <w:sz w:val="22"/>
        </w:rPr>
        <w:t xml:space="preserve">Přesto se společnosti </w:t>
      </w:r>
      <w:proofErr w:type="spellStart"/>
      <w:r w:rsidR="007F1DF3" w:rsidRPr="007F1DF3">
        <w:rPr>
          <w:rFonts w:asciiTheme="minorBidi" w:eastAsia="Arial" w:hAnsiTheme="minorBidi" w:cstheme="minorBidi"/>
          <w:bCs/>
          <w:sz w:val="22"/>
        </w:rPr>
        <w:t>ArcelorMittal</w:t>
      </w:r>
      <w:proofErr w:type="spellEnd"/>
      <w:r w:rsidR="007F1DF3" w:rsidRPr="007F1DF3">
        <w:rPr>
          <w:rFonts w:asciiTheme="minorBidi" w:eastAsia="Arial" w:hAnsiTheme="minorBidi" w:cstheme="minorBidi"/>
          <w:bCs/>
          <w:sz w:val="22"/>
        </w:rPr>
        <w:t xml:space="preserve"> </w:t>
      </w:r>
      <w:proofErr w:type="spellStart"/>
      <w:r w:rsidR="007F1DF3" w:rsidRPr="007F1DF3">
        <w:rPr>
          <w:rFonts w:asciiTheme="minorBidi" w:eastAsia="Arial" w:hAnsiTheme="minorBidi" w:cstheme="minorBidi"/>
          <w:bCs/>
          <w:sz w:val="22"/>
        </w:rPr>
        <w:t>Tubular</w:t>
      </w:r>
      <w:proofErr w:type="spellEnd"/>
      <w:r w:rsidR="007F1DF3" w:rsidRPr="007F1DF3">
        <w:rPr>
          <w:rFonts w:asciiTheme="minorBidi" w:eastAsia="Arial" w:hAnsiTheme="minorBidi" w:cstheme="minorBidi"/>
          <w:bCs/>
          <w:sz w:val="22"/>
        </w:rPr>
        <w:t xml:space="preserve"> </w:t>
      </w:r>
      <w:proofErr w:type="spellStart"/>
      <w:r w:rsidR="007F1DF3" w:rsidRPr="007F1DF3">
        <w:rPr>
          <w:rFonts w:asciiTheme="minorBidi" w:eastAsia="Arial" w:hAnsiTheme="minorBidi" w:cstheme="minorBidi"/>
          <w:bCs/>
          <w:sz w:val="22"/>
        </w:rPr>
        <w:t>Products</w:t>
      </w:r>
      <w:proofErr w:type="spellEnd"/>
      <w:r w:rsidR="007F1DF3" w:rsidRPr="007F1DF3">
        <w:rPr>
          <w:rFonts w:asciiTheme="minorBidi" w:eastAsia="Arial" w:hAnsiTheme="minorBidi" w:cstheme="minorBidi"/>
          <w:bCs/>
          <w:sz w:val="22"/>
        </w:rPr>
        <w:t xml:space="preserve"> Karviná </w:t>
      </w:r>
      <w:r w:rsidRPr="0048201F">
        <w:rPr>
          <w:rFonts w:asciiTheme="minorBidi" w:eastAsia="Arial" w:hAnsiTheme="minorBidi" w:cstheme="minorBidi"/>
          <w:bCs/>
          <w:sz w:val="22"/>
        </w:rPr>
        <w:t>podařilo díky zodpovědnému řízení a důsledným úsporám nákladů dosáhnout provozního zisku 2,2 mil. Kč, což znamenalo meziroční zlepšení o 80 milionů Kč. Tržby dosáhly úrovně 1,7 miliardy Kč, tedy o 13 % méně než v roce 2023</w:t>
      </w:r>
      <w:r w:rsidR="007F1DF3">
        <w:rPr>
          <w:rFonts w:asciiTheme="minorBidi" w:eastAsia="Arial" w:hAnsiTheme="minorBidi" w:cstheme="minorBidi"/>
          <w:bCs/>
          <w:sz w:val="22"/>
        </w:rPr>
        <w:t xml:space="preserve">. To </w:t>
      </w:r>
      <w:r w:rsidRPr="0048201F">
        <w:rPr>
          <w:rFonts w:asciiTheme="minorBidi" w:eastAsia="Arial" w:hAnsiTheme="minorBidi" w:cstheme="minorBidi"/>
          <w:bCs/>
          <w:sz w:val="22"/>
        </w:rPr>
        <w:t>odpovídá poklesu cen oceli a snížení prodaného objemu o 12,6 %.</w:t>
      </w:r>
      <w:r w:rsidR="007F1DF3">
        <w:rPr>
          <w:rFonts w:asciiTheme="minorBidi" w:eastAsia="Arial" w:hAnsiTheme="minorBidi" w:cstheme="minorBidi"/>
          <w:bCs/>
          <w:sz w:val="22"/>
        </w:rPr>
        <w:t xml:space="preserve"> </w:t>
      </w:r>
    </w:p>
    <w:p w14:paraId="09D65907" w14:textId="77777777" w:rsidR="007F1DF3" w:rsidRDefault="007F1DF3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</w:p>
    <w:p w14:paraId="4D370F66" w14:textId="3E4F78B4" w:rsidR="0048201F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  <w:r w:rsidRPr="007F1DF3">
        <w:rPr>
          <w:rFonts w:asciiTheme="minorBidi" w:eastAsia="Arial" w:hAnsiTheme="minorBidi" w:cstheme="minorBidi"/>
          <w:bCs/>
          <w:i/>
          <w:iCs/>
          <w:sz w:val="22"/>
        </w:rPr>
        <w:t xml:space="preserve">„Rok 2024 nám ukázal, jak důležité je být flexibilní a </w:t>
      </w:r>
      <w:r w:rsidR="007F1DF3" w:rsidRPr="007F1DF3">
        <w:rPr>
          <w:rFonts w:asciiTheme="minorBidi" w:eastAsia="Arial" w:hAnsiTheme="minorBidi" w:cstheme="minorBidi"/>
          <w:bCs/>
          <w:i/>
          <w:iCs/>
          <w:sz w:val="22"/>
        </w:rPr>
        <w:t>umět</w:t>
      </w:r>
      <w:r w:rsidRPr="007F1DF3">
        <w:rPr>
          <w:rFonts w:asciiTheme="minorBidi" w:eastAsia="Arial" w:hAnsiTheme="minorBidi" w:cstheme="minorBidi"/>
          <w:bCs/>
          <w:i/>
          <w:iCs/>
          <w:sz w:val="22"/>
        </w:rPr>
        <w:t xml:space="preserve"> reagovat na měnící se podmínky. Přestože jsme čelili celé řadě vnějších vlivů, podařilo se nám obstát a zároveň významně investovat do budoucího rozvoje. Věříme, že tyto kroky nám zajistí dlouhodobou stabilitu a posílí naši pozici na trhu,“</w:t>
      </w:r>
      <w:r w:rsidRPr="0048201F">
        <w:rPr>
          <w:rFonts w:asciiTheme="minorBidi" w:eastAsia="Arial" w:hAnsiTheme="minorBidi" w:cstheme="minorBidi"/>
          <w:bCs/>
          <w:sz w:val="22"/>
        </w:rPr>
        <w:t xml:space="preserve"> uvedl </w:t>
      </w:r>
      <w:r w:rsidR="007F1DF3" w:rsidRPr="007F1DF3">
        <w:rPr>
          <w:rFonts w:asciiTheme="minorBidi" w:eastAsia="Arial" w:hAnsiTheme="minorBidi" w:cstheme="minorBidi"/>
          <w:b/>
          <w:sz w:val="22"/>
        </w:rPr>
        <w:t xml:space="preserve">René Fabik, generální ředitel </w:t>
      </w:r>
      <w:proofErr w:type="spellStart"/>
      <w:r w:rsidR="007F1DF3" w:rsidRPr="007F1DF3">
        <w:rPr>
          <w:rFonts w:asciiTheme="minorBidi" w:eastAsia="Arial" w:hAnsiTheme="minorBidi" w:cstheme="minorBidi"/>
          <w:b/>
          <w:sz w:val="22"/>
        </w:rPr>
        <w:t>ArcelorMittal</w:t>
      </w:r>
      <w:proofErr w:type="spellEnd"/>
      <w:r w:rsidR="007F1DF3" w:rsidRPr="007F1DF3">
        <w:rPr>
          <w:rFonts w:asciiTheme="minorBidi" w:eastAsia="Arial" w:hAnsiTheme="minorBidi" w:cstheme="minorBidi"/>
          <w:b/>
          <w:sz w:val="22"/>
        </w:rPr>
        <w:t xml:space="preserve"> </w:t>
      </w:r>
      <w:proofErr w:type="spellStart"/>
      <w:r w:rsidR="007F1DF3" w:rsidRPr="007F1DF3">
        <w:rPr>
          <w:rFonts w:asciiTheme="minorBidi" w:eastAsia="Arial" w:hAnsiTheme="minorBidi" w:cstheme="minorBidi"/>
          <w:b/>
          <w:sz w:val="22"/>
        </w:rPr>
        <w:t>Tubular</w:t>
      </w:r>
      <w:proofErr w:type="spellEnd"/>
      <w:r w:rsidR="007F1DF3" w:rsidRPr="007F1DF3">
        <w:rPr>
          <w:rFonts w:asciiTheme="minorBidi" w:eastAsia="Arial" w:hAnsiTheme="minorBidi" w:cstheme="minorBidi"/>
          <w:b/>
          <w:sz w:val="22"/>
        </w:rPr>
        <w:t xml:space="preserve"> </w:t>
      </w:r>
      <w:proofErr w:type="spellStart"/>
      <w:r w:rsidR="007F1DF3" w:rsidRPr="007F1DF3">
        <w:rPr>
          <w:rFonts w:asciiTheme="minorBidi" w:eastAsia="Arial" w:hAnsiTheme="minorBidi" w:cstheme="minorBidi"/>
          <w:b/>
          <w:sz w:val="22"/>
        </w:rPr>
        <w:t>Products</w:t>
      </w:r>
      <w:proofErr w:type="spellEnd"/>
      <w:r w:rsidR="007F1DF3" w:rsidRPr="007F1DF3">
        <w:rPr>
          <w:rFonts w:asciiTheme="minorBidi" w:eastAsia="Arial" w:hAnsiTheme="minorBidi" w:cstheme="minorBidi"/>
          <w:b/>
          <w:sz w:val="22"/>
        </w:rPr>
        <w:t xml:space="preserve"> Karviná.</w:t>
      </w:r>
    </w:p>
    <w:p w14:paraId="7BA3299A" w14:textId="77777777" w:rsidR="0048201F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</w:p>
    <w:p w14:paraId="419C2EB5" w14:textId="464F7D9A" w:rsidR="007F1DF3" w:rsidRDefault="00251E3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  <w:r>
        <w:rPr>
          <w:rFonts w:asciiTheme="minorBidi" w:eastAsia="Arial" w:hAnsiTheme="minorBidi" w:cstheme="minorBidi"/>
          <w:bCs/>
          <w:sz w:val="22"/>
        </w:rPr>
        <w:t xml:space="preserve">Na exportní trhy směřovalo </w:t>
      </w:r>
      <w:r w:rsidR="0048201F" w:rsidRPr="0048201F">
        <w:rPr>
          <w:rFonts w:asciiTheme="minorBidi" w:eastAsia="Arial" w:hAnsiTheme="minorBidi" w:cstheme="minorBidi"/>
          <w:bCs/>
          <w:sz w:val="22"/>
        </w:rPr>
        <w:t xml:space="preserve">72,5 % </w:t>
      </w:r>
      <w:r>
        <w:rPr>
          <w:rFonts w:asciiTheme="minorBidi" w:eastAsia="Arial" w:hAnsiTheme="minorBidi" w:cstheme="minorBidi"/>
          <w:bCs/>
          <w:sz w:val="22"/>
        </w:rPr>
        <w:t xml:space="preserve">ocelových výrobků karvinské společnosti vyrobené v roce 2024. </w:t>
      </w:r>
      <w:r w:rsidR="0048201F" w:rsidRPr="0048201F">
        <w:rPr>
          <w:rFonts w:asciiTheme="minorBidi" w:eastAsia="Arial" w:hAnsiTheme="minorBidi" w:cstheme="minorBidi"/>
          <w:bCs/>
          <w:sz w:val="22"/>
        </w:rPr>
        <w:t>Největšími zahraničními odběrateli byly Polsko, Slovensko, Norsko, Finsko, Nizozemsko a Německo.</w:t>
      </w:r>
      <w:r w:rsidR="007F1DF3">
        <w:rPr>
          <w:rFonts w:asciiTheme="minorBidi" w:eastAsia="Arial" w:hAnsiTheme="minorBidi" w:cstheme="minorBidi"/>
          <w:bCs/>
          <w:sz w:val="22"/>
        </w:rPr>
        <w:t xml:space="preserve"> </w:t>
      </w:r>
    </w:p>
    <w:p w14:paraId="08526D22" w14:textId="77777777" w:rsidR="007F1DF3" w:rsidRDefault="007F1DF3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</w:p>
    <w:p w14:paraId="06F680C6" w14:textId="2D1B9E06" w:rsidR="0048201F" w:rsidRPr="0048201F" w:rsidRDefault="0048201F" w:rsidP="007F1DF3">
      <w:pPr>
        <w:spacing w:line="276" w:lineRule="auto"/>
        <w:jc w:val="both"/>
        <w:rPr>
          <w:rFonts w:asciiTheme="minorBidi" w:eastAsia="Arial" w:hAnsiTheme="minorBidi" w:cstheme="minorBidi"/>
          <w:bCs/>
          <w:sz w:val="22"/>
        </w:rPr>
      </w:pPr>
      <w:r w:rsidRPr="0048201F">
        <w:rPr>
          <w:rFonts w:asciiTheme="minorBidi" w:eastAsia="Arial" w:hAnsiTheme="minorBidi" w:cstheme="minorBidi"/>
          <w:bCs/>
          <w:sz w:val="22"/>
        </w:rPr>
        <w:t>Navzdory složité situaci na trzích směřovala firma v roce 2024 do investic 27,8 milion</w:t>
      </w:r>
      <w:r w:rsidR="00A95CCD">
        <w:rPr>
          <w:rFonts w:asciiTheme="minorBidi" w:eastAsia="Arial" w:hAnsiTheme="minorBidi" w:cstheme="minorBidi"/>
          <w:bCs/>
          <w:sz w:val="22"/>
        </w:rPr>
        <w:t>u</w:t>
      </w:r>
      <w:r w:rsidRPr="0048201F">
        <w:rPr>
          <w:rFonts w:asciiTheme="minorBidi" w:eastAsia="Arial" w:hAnsiTheme="minorBidi" w:cstheme="minorBidi"/>
          <w:bCs/>
          <w:sz w:val="22"/>
        </w:rPr>
        <w:t xml:space="preserve"> Kč.</w:t>
      </w:r>
      <w:r w:rsidR="007F1DF3">
        <w:rPr>
          <w:rFonts w:asciiTheme="minorBidi" w:eastAsia="Arial" w:hAnsiTheme="minorBidi" w:cstheme="minorBidi"/>
          <w:bCs/>
          <w:sz w:val="22"/>
        </w:rPr>
        <w:t xml:space="preserve"> </w:t>
      </w:r>
      <w:r w:rsidRPr="0048201F">
        <w:rPr>
          <w:rFonts w:asciiTheme="minorBidi" w:eastAsia="Arial" w:hAnsiTheme="minorBidi" w:cstheme="minorBidi"/>
          <w:bCs/>
          <w:sz w:val="22"/>
        </w:rPr>
        <w:t xml:space="preserve">K nejvýznamnějším projektům patřila nová linka na výrobu trubek o délce až 12 metrů, </w:t>
      </w:r>
      <w:r w:rsidR="000575FE">
        <w:rPr>
          <w:rFonts w:asciiTheme="minorBidi" w:eastAsia="Arial" w:hAnsiTheme="minorBidi" w:cstheme="minorBidi"/>
          <w:bCs/>
          <w:sz w:val="22"/>
        </w:rPr>
        <w:t>které jsou určené</w:t>
      </w:r>
      <w:r w:rsidRPr="0048201F">
        <w:rPr>
          <w:rFonts w:asciiTheme="minorBidi" w:eastAsia="Arial" w:hAnsiTheme="minorBidi" w:cstheme="minorBidi"/>
          <w:bCs/>
          <w:sz w:val="22"/>
        </w:rPr>
        <w:t xml:space="preserve"> pro segment tepelných rozvodů. </w:t>
      </w:r>
      <w:r w:rsidRPr="007F1DF3">
        <w:rPr>
          <w:rFonts w:asciiTheme="minorBidi" w:eastAsia="Arial" w:hAnsiTheme="minorBidi" w:cstheme="minorBidi"/>
          <w:bCs/>
          <w:i/>
          <w:iCs/>
          <w:sz w:val="22"/>
        </w:rPr>
        <w:t xml:space="preserve">„Rozšířením výroby o trubky pro tepelná zařízení jsme </w:t>
      </w:r>
      <w:r w:rsidR="000575FE" w:rsidRPr="000575FE">
        <w:rPr>
          <w:rFonts w:asciiTheme="minorBidi" w:eastAsia="Arial" w:hAnsiTheme="minorBidi" w:cstheme="minorBidi"/>
          <w:bCs/>
          <w:i/>
          <w:iCs/>
          <w:sz w:val="22"/>
        </w:rPr>
        <w:t>vstoupil</w:t>
      </w:r>
      <w:r w:rsidR="000575FE">
        <w:rPr>
          <w:rFonts w:asciiTheme="minorBidi" w:eastAsia="Arial" w:hAnsiTheme="minorBidi" w:cstheme="minorBidi"/>
          <w:bCs/>
          <w:i/>
          <w:iCs/>
          <w:sz w:val="22"/>
        </w:rPr>
        <w:t>i</w:t>
      </w:r>
      <w:r w:rsidR="000575FE" w:rsidRPr="000575FE">
        <w:rPr>
          <w:rFonts w:asciiTheme="minorBidi" w:eastAsia="Arial" w:hAnsiTheme="minorBidi" w:cstheme="minorBidi"/>
          <w:bCs/>
          <w:i/>
          <w:iCs/>
          <w:sz w:val="22"/>
        </w:rPr>
        <w:t xml:space="preserve"> na perspektivní trh výrobků s vyšší přidanou hodnotou</w:t>
      </w:r>
      <w:r w:rsidRPr="007F1DF3">
        <w:rPr>
          <w:rFonts w:asciiTheme="minorBidi" w:eastAsia="Arial" w:hAnsiTheme="minorBidi" w:cstheme="minorBidi"/>
          <w:bCs/>
          <w:i/>
          <w:iCs/>
          <w:sz w:val="22"/>
        </w:rPr>
        <w:t xml:space="preserve">. To je příležitost, která </w:t>
      </w:r>
      <w:r w:rsidR="000575FE">
        <w:rPr>
          <w:rFonts w:asciiTheme="minorBidi" w:eastAsia="Arial" w:hAnsiTheme="minorBidi" w:cstheme="minorBidi"/>
          <w:bCs/>
          <w:i/>
          <w:iCs/>
          <w:sz w:val="22"/>
        </w:rPr>
        <w:t>může posílit</w:t>
      </w:r>
      <w:r w:rsidRPr="007F1DF3">
        <w:rPr>
          <w:rFonts w:asciiTheme="minorBidi" w:eastAsia="Arial" w:hAnsiTheme="minorBidi" w:cstheme="minorBidi"/>
          <w:bCs/>
          <w:i/>
          <w:iCs/>
          <w:sz w:val="22"/>
        </w:rPr>
        <w:t xml:space="preserve"> naši pozici nejen v Česku, ale i v zahraničí,“</w:t>
      </w:r>
      <w:r w:rsidRPr="0048201F">
        <w:rPr>
          <w:rFonts w:asciiTheme="minorBidi" w:eastAsia="Arial" w:hAnsiTheme="minorBidi" w:cstheme="minorBidi"/>
          <w:bCs/>
          <w:sz w:val="22"/>
        </w:rPr>
        <w:t xml:space="preserve"> dodává </w:t>
      </w:r>
      <w:r w:rsidR="007F1DF3" w:rsidRPr="007F1DF3">
        <w:rPr>
          <w:rFonts w:asciiTheme="minorBidi" w:eastAsia="Arial" w:hAnsiTheme="minorBidi" w:cstheme="minorBidi"/>
          <w:b/>
          <w:sz w:val="22"/>
        </w:rPr>
        <w:t xml:space="preserve">René </w:t>
      </w:r>
      <w:r w:rsidRPr="007F1DF3">
        <w:rPr>
          <w:rFonts w:asciiTheme="minorBidi" w:eastAsia="Arial" w:hAnsiTheme="minorBidi" w:cstheme="minorBidi"/>
          <w:b/>
          <w:sz w:val="22"/>
        </w:rPr>
        <w:t>Fabik.</w:t>
      </w:r>
    </w:p>
    <w:p w14:paraId="13BCF9AE" w14:textId="7178146B" w:rsidR="00FC1692" w:rsidRDefault="00F51719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9DFC" wp14:editId="26B441C3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C7A58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4pt" to="48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eXidZN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bookmarkEnd w:id="0"/>
    <w:p w14:paraId="5F09AD64" w14:textId="0D5E514A" w:rsidR="00372FEE" w:rsidRDefault="00372FEE" w:rsidP="00F5171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35418572" w14:textId="77777777" w:rsidR="00711751" w:rsidRPr="00F107BC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107B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Poznámky pro editory:</w:t>
      </w:r>
    </w:p>
    <w:p w14:paraId="2DA94473" w14:textId="178A0727" w:rsidR="00711751" w:rsidRPr="00684D20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D20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>ArcelorMittal</w:t>
      </w:r>
      <w:proofErr w:type="spellEnd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>Tubular</w:t>
      </w:r>
      <w:proofErr w:type="spellEnd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>Products</w:t>
      </w:r>
      <w:proofErr w:type="spellEnd"/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 Karviná </w:t>
      </w:r>
      <w:r w:rsidRPr="00684D20">
        <w:rPr>
          <w:rFonts w:ascii="Arial" w:hAnsi="Arial" w:cs="Arial"/>
          <w:color w:val="000000"/>
          <w:sz w:val="18"/>
          <w:szCs w:val="18"/>
        </w:rPr>
        <w:t xml:space="preserve">je historicky zaměřena na výrobu a prodej podélně svařovaných ocelových tenkostěnných profilů a trubek a tenkostěnných profilů otevřených především pod značkou JÄKL. Více informací na </w:t>
      </w:r>
      <w:hyperlink r:id="rId10" w:history="1">
        <w:r w:rsidRPr="00684D20">
          <w:rPr>
            <w:rStyle w:val="Hypertextovodkaz"/>
            <w:rFonts w:ascii="Arial" w:hAnsi="Arial" w:cs="Arial"/>
            <w:sz w:val="18"/>
            <w:szCs w:val="18"/>
          </w:rPr>
          <w:t>www.jakl.cz</w:t>
        </w:r>
      </w:hyperlink>
      <w:r w:rsidRPr="00684D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Divize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proofErr w:type="spellEnd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Europe</w:t>
      </w:r>
      <w:proofErr w:type="spellEnd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Tubular</w:t>
      </w:r>
      <w:proofErr w:type="spellEnd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Products</w:t>
      </w:r>
      <w:proofErr w:type="spellEnd"/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 Skupina </w:t>
      </w:r>
      <w:proofErr w:type="spellStart"/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proofErr w:type="spellEnd"/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, jedna z předních světových ocelářských a těžebních společností, má přibližně 158 000 zaměstnanců ve více než 60 zemích. Ocelářské závody má v 16 </w:t>
      </w:r>
      <w:r w:rsidR="00A95CCD">
        <w:rPr>
          <w:rFonts w:ascii="Arial" w:hAnsi="Arial" w:cs="Arial"/>
          <w:color w:val="000000" w:themeColor="text1"/>
          <w:sz w:val="18"/>
          <w:szCs w:val="18"/>
        </w:rPr>
        <w:t>zemích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1B3C80B" w14:textId="77777777" w:rsidR="00711751" w:rsidRDefault="00711751" w:rsidP="00711751">
      <w:pPr>
        <w:shd w:val="clear" w:color="auto" w:fill="FFFFFF"/>
        <w:jc w:val="both"/>
        <w:rPr>
          <w:rFonts w:cs="Arial"/>
          <w:color w:val="000000" w:themeColor="text1"/>
          <w:sz w:val="18"/>
          <w:szCs w:val="18"/>
        </w:rPr>
      </w:pPr>
    </w:p>
    <w:p w14:paraId="57543302" w14:textId="7E99CF54" w:rsidR="00DB620C" w:rsidRDefault="00711751" w:rsidP="007F1DF3">
      <w:pPr>
        <w:rPr>
          <w:rFonts w:cs="Arial"/>
          <w:color w:val="000000" w:themeColor="text1"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Kontakt</w:t>
      </w:r>
      <w:r w:rsidRPr="004F226B">
        <w:rPr>
          <w:b/>
          <w:bCs/>
          <w:i/>
          <w:iCs/>
          <w:sz w:val="18"/>
          <w:szCs w:val="18"/>
        </w:rPr>
        <w:t>:</w:t>
      </w:r>
      <w:r>
        <w:rPr>
          <w:b/>
          <w:bCs/>
          <w:i/>
          <w:iCs/>
          <w:sz w:val="18"/>
          <w:szCs w:val="18"/>
        </w:rPr>
        <w:t xml:space="preserve"> </w:t>
      </w:r>
      <w:r w:rsidRPr="00FC4CCB">
        <w:rPr>
          <w:sz w:val="18"/>
          <w:szCs w:val="18"/>
        </w:rPr>
        <w:t>Crest Communications Ostrava</w:t>
      </w:r>
      <w:r>
        <w:rPr>
          <w:sz w:val="18"/>
          <w:szCs w:val="18"/>
        </w:rPr>
        <w:t xml:space="preserve">, </w:t>
      </w:r>
      <w:r w:rsidRPr="00FC4CCB">
        <w:rPr>
          <w:sz w:val="18"/>
          <w:szCs w:val="18"/>
        </w:rPr>
        <w:t>Ing. Lukáš Klapil, tel.: +420 603 824 194, e-mail: klapil@crestmorava.cz</w:t>
      </w:r>
    </w:p>
    <w:sectPr w:rsidR="00DB620C" w:rsidSect="00F51719">
      <w:pgSz w:w="11906" w:h="16838"/>
      <w:pgMar w:top="851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313B" w14:textId="77777777" w:rsidR="00644E4C" w:rsidRDefault="00644E4C" w:rsidP="004E62BC">
      <w:r>
        <w:separator/>
      </w:r>
    </w:p>
  </w:endnote>
  <w:endnote w:type="continuationSeparator" w:id="0">
    <w:p w14:paraId="624210CB" w14:textId="77777777" w:rsidR="00644E4C" w:rsidRDefault="00644E4C" w:rsidP="004E62BC">
      <w:r>
        <w:continuationSeparator/>
      </w:r>
    </w:p>
  </w:endnote>
  <w:endnote w:type="continuationNotice" w:id="1">
    <w:p w14:paraId="46175F7E" w14:textId="77777777" w:rsidR="00644E4C" w:rsidRDefault="00644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15B4" w14:textId="77777777" w:rsidR="00644E4C" w:rsidRDefault="00644E4C" w:rsidP="004E62BC">
      <w:r>
        <w:separator/>
      </w:r>
    </w:p>
  </w:footnote>
  <w:footnote w:type="continuationSeparator" w:id="0">
    <w:p w14:paraId="19B7FEF0" w14:textId="77777777" w:rsidR="00644E4C" w:rsidRDefault="00644E4C" w:rsidP="004E62BC">
      <w:r>
        <w:continuationSeparator/>
      </w:r>
    </w:p>
  </w:footnote>
  <w:footnote w:type="continuationNotice" w:id="1">
    <w:p w14:paraId="42B87124" w14:textId="77777777" w:rsidR="00644E4C" w:rsidRDefault="00644E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754476">
    <w:abstractNumId w:val="7"/>
  </w:num>
  <w:num w:numId="2" w16cid:durableId="496456220">
    <w:abstractNumId w:val="6"/>
  </w:num>
  <w:num w:numId="3" w16cid:durableId="117573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47572">
    <w:abstractNumId w:val="2"/>
  </w:num>
  <w:num w:numId="5" w16cid:durableId="1754281113">
    <w:abstractNumId w:val="10"/>
  </w:num>
  <w:num w:numId="6" w16cid:durableId="1973709273">
    <w:abstractNumId w:val="5"/>
  </w:num>
  <w:num w:numId="7" w16cid:durableId="2030637877">
    <w:abstractNumId w:val="8"/>
  </w:num>
  <w:num w:numId="8" w16cid:durableId="1960717843">
    <w:abstractNumId w:val="0"/>
  </w:num>
  <w:num w:numId="9" w16cid:durableId="903292117">
    <w:abstractNumId w:val="4"/>
  </w:num>
  <w:num w:numId="10" w16cid:durableId="1356149365">
    <w:abstractNumId w:val="3"/>
  </w:num>
  <w:num w:numId="11" w16cid:durableId="303004739">
    <w:abstractNumId w:val="11"/>
  </w:num>
  <w:num w:numId="12" w16cid:durableId="995382707">
    <w:abstractNumId w:val="1"/>
  </w:num>
  <w:num w:numId="13" w16cid:durableId="1067994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07A72"/>
    <w:rsid w:val="00007CA7"/>
    <w:rsid w:val="0001152B"/>
    <w:rsid w:val="00011C28"/>
    <w:rsid w:val="000128B3"/>
    <w:rsid w:val="00013BE1"/>
    <w:rsid w:val="00014F67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276D2"/>
    <w:rsid w:val="00030868"/>
    <w:rsid w:val="00031A63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5A8F"/>
    <w:rsid w:val="000462EF"/>
    <w:rsid w:val="00046D4B"/>
    <w:rsid w:val="000477A0"/>
    <w:rsid w:val="0005287F"/>
    <w:rsid w:val="00053655"/>
    <w:rsid w:val="000539F3"/>
    <w:rsid w:val="00055764"/>
    <w:rsid w:val="00055945"/>
    <w:rsid w:val="000560A8"/>
    <w:rsid w:val="000575FE"/>
    <w:rsid w:val="00060AD3"/>
    <w:rsid w:val="00065340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97F59"/>
    <w:rsid w:val="000A12CF"/>
    <w:rsid w:val="000A29CE"/>
    <w:rsid w:val="000A3022"/>
    <w:rsid w:val="000A3895"/>
    <w:rsid w:val="000A39B2"/>
    <w:rsid w:val="000A45BD"/>
    <w:rsid w:val="000A4A4C"/>
    <w:rsid w:val="000A67CA"/>
    <w:rsid w:val="000A68CA"/>
    <w:rsid w:val="000A6FA5"/>
    <w:rsid w:val="000A7185"/>
    <w:rsid w:val="000B1684"/>
    <w:rsid w:val="000B1FDA"/>
    <w:rsid w:val="000B2CF9"/>
    <w:rsid w:val="000B43CF"/>
    <w:rsid w:val="000B51B8"/>
    <w:rsid w:val="000B5563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C7B00"/>
    <w:rsid w:val="000D6547"/>
    <w:rsid w:val="000D6BDE"/>
    <w:rsid w:val="000E1784"/>
    <w:rsid w:val="000E1C0A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5DA8"/>
    <w:rsid w:val="000F61D2"/>
    <w:rsid w:val="000F6C25"/>
    <w:rsid w:val="00101E26"/>
    <w:rsid w:val="001030F8"/>
    <w:rsid w:val="00103729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3CCA"/>
    <w:rsid w:val="001655F0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6CA"/>
    <w:rsid w:val="00186EF5"/>
    <w:rsid w:val="001870A8"/>
    <w:rsid w:val="001915AD"/>
    <w:rsid w:val="00193CE6"/>
    <w:rsid w:val="001942A6"/>
    <w:rsid w:val="0019435F"/>
    <w:rsid w:val="00194EE7"/>
    <w:rsid w:val="00195557"/>
    <w:rsid w:val="0019573D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3105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299B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25A5"/>
    <w:rsid w:val="002233C2"/>
    <w:rsid w:val="002245EE"/>
    <w:rsid w:val="00224F8A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1E3F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3DD5"/>
    <w:rsid w:val="002A5A9B"/>
    <w:rsid w:val="002A63EB"/>
    <w:rsid w:val="002A7610"/>
    <w:rsid w:val="002B1FC0"/>
    <w:rsid w:val="002B4C09"/>
    <w:rsid w:val="002B4D11"/>
    <w:rsid w:val="002B6BB8"/>
    <w:rsid w:val="002B6E3E"/>
    <w:rsid w:val="002B6EF8"/>
    <w:rsid w:val="002B7340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903AE"/>
    <w:rsid w:val="00390C6D"/>
    <w:rsid w:val="003939BE"/>
    <w:rsid w:val="00393A7D"/>
    <w:rsid w:val="00394492"/>
    <w:rsid w:val="00396171"/>
    <w:rsid w:val="003966F7"/>
    <w:rsid w:val="003A03D2"/>
    <w:rsid w:val="003A03F7"/>
    <w:rsid w:val="003A0FDA"/>
    <w:rsid w:val="003A2175"/>
    <w:rsid w:val="003A3C35"/>
    <w:rsid w:val="003A40FF"/>
    <w:rsid w:val="003A46BB"/>
    <w:rsid w:val="003A5716"/>
    <w:rsid w:val="003A75AD"/>
    <w:rsid w:val="003A75B8"/>
    <w:rsid w:val="003A793F"/>
    <w:rsid w:val="003A796E"/>
    <w:rsid w:val="003A7B63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3AB0"/>
    <w:rsid w:val="003C4D00"/>
    <w:rsid w:val="003C599E"/>
    <w:rsid w:val="003C6730"/>
    <w:rsid w:val="003C6B1A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4E83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57FC"/>
    <w:rsid w:val="004763F4"/>
    <w:rsid w:val="004764F0"/>
    <w:rsid w:val="00477771"/>
    <w:rsid w:val="00477BFA"/>
    <w:rsid w:val="004818E8"/>
    <w:rsid w:val="0048201F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4F752D"/>
    <w:rsid w:val="0050137C"/>
    <w:rsid w:val="005019FA"/>
    <w:rsid w:val="00503FC4"/>
    <w:rsid w:val="005065E2"/>
    <w:rsid w:val="00507319"/>
    <w:rsid w:val="00507443"/>
    <w:rsid w:val="0050797B"/>
    <w:rsid w:val="00510290"/>
    <w:rsid w:val="00511F11"/>
    <w:rsid w:val="005134B6"/>
    <w:rsid w:val="005138E8"/>
    <w:rsid w:val="00514140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242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64D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6C90"/>
    <w:rsid w:val="005E76C8"/>
    <w:rsid w:val="005F0A19"/>
    <w:rsid w:val="005F1727"/>
    <w:rsid w:val="005F28D4"/>
    <w:rsid w:val="005F54DC"/>
    <w:rsid w:val="005F54E5"/>
    <w:rsid w:val="005F57F0"/>
    <w:rsid w:val="005F5B61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12B"/>
    <w:rsid w:val="00614788"/>
    <w:rsid w:val="00617426"/>
    <w:rsid w:val="00617BB6"/>
    <w:rsid w:val="006203BD"/>
    <w:rsid w:val="0062387F"/>
    <w:rsid w:val="00623910"/>
    <w:rsid w:val="0062508F"/>
    <w:rsid w:val="006264FA"/>
    <w:rsid w:val="00626EFA"/>
    <w:rsid w:val="006279BF"/>
    <w:rsid w:val="00630E6C"/>
    <w:rsid w:val="00632636"/>
    <w:rsid w:val="00632BFE"/>
    <w:rsid w:val="006337C8"/>
    <w:rsid w:val="00633E2C"/>
    <w:rsid w:val="00633E5E"/>
    <w:rsid w:val="00634E1F"/>
    <w:rsid w:val="00635324"/>
    <w:rsid w:val="00635CBC"/>
    <w:rsid w:val="00640C95"/>
    <w:rsid w:val="00641594"/>
    <w:rsid w:val="006421E7"/>
    <w:rsid w:val="00642FFC"/>
    <w:rsid w:val="00644E4C"/>
    <w:rsid w:val="00647294"/>
    <w:rsid w:val="00651E94"/>
    <w:rsid w:val="00652880"/>
    <w:rsid w:val="006534EB"/>
    <w:rsid w:val="006541BF"/>
    <w:rsid w:val="00654CDC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0819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336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C7C73"/>
    <w:rsid w:val="006D0170"/>
    <w:rsid w:val="006D0B23"/>
    <w:rsid w:val="006D1C66"/>
    <w:rsid w:val="006D20F5"/>
    <w:rsid w:val="006D38A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751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3893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167F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1DF3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3827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3816"/>
    <w:rsid w:val="00885275"/>
    <w:rsid w:val="00885A7B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37DC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238D"/>
    <w:rsid w:val="008D2F6C"/>
    <w:rsid w:val="008D4F63"/>
    <w:rsid w:val="008D5EC2"/>
    <w:rsid w:val="008D5FBD"/>
    <w:rsid w:val="008D6BCC"/>
    <w:rsid w:val="008D7033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275C3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6C5E"/>
    <w:rsid w:val="00957D30"/>
    <w:rsid w:val="00961D31"/>
    <w:rsid w:val="00962356"/>
    <w:rsid w:val="00962933"/>
    <w:rsid w:val="00962E34"/>
    <w:rsid w:val="009653F4"/>
    <w:rsid w:val="00965DBC"/>
    <w:rsid w:val="009667C3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10FE"/>
    <w:rsid w:val="00984592"/>
    <w:rsid w:val="009851BF"/>
    <w:rsid w:val="00985755"/>
    <w:rsid w:val="00991FE3"/>
    <w:rsid w:val="00995DE4"/>
    <w:rsid w:val="009971BE"/>
    <w:rsid w:val="009978D1"/>
    <w:rsid w:val="009A04FA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3701F"/>
    <w:rsid w:val="00A37421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5CCD"/>
    <w:rsid w:val="00A96159"/>
    <w:rsid w:val="00A97CC4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109E"/>
    <w:rsid w:val="00AC22E7"/>
    <w:rsid w:val="00AC38F3"/>
    <w:rsid w:val="00AC4A88"/>
    <w:rsid w:val="00AD014F"/>
    <w:rsid w:val="00AD0700"/>
    <w:rsid w:val="00AD086B"/>
    <w:rsid w:val="00AD1769"/>
    <w:rsid w:val="00AD3C85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16355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6A2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77ECA"/>
    <w:rsid w:val="00B82169"/>
    <w:rsid w:val="00B82634"/>
    <w:rsid w:val="00B857CC"/>
    <w:rsid w:val="00B85856"/>
    <w:rsid w:val="00B85C19"/>
    <w:rsid w:val="00B86DB4"/>
    <w:rsid w:val="00B87249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38F7"/>
    <w:rsid w:val="00BD474F"/>
    <w:rsid w:val="00BD5042"/>
    <w:rsid w:val="00BD507A"/>
    <w:rsid w:val="00BD7D42"/>
    <w:rsid w:val="00BE05A8"/>
    <w:rsid w:val="00BE1F67"/>
    <w:rsid w:val="00BE53AD"/>
    <w:rsid w:val="00BE634A"/>
    <w:rsid w:val="00BE64C7"/>
    <w:rsid w:val="00BE758B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03D"/>
    <w:rsid w:val="00C638C7"/>
    <w:rsid w:val="00C63DB6"/>
    <w:rsid w:val="00C65880"/>
    <w:rsid w:val="00C65E93"/>
    <w:rsid w:val="00C6663A"/>
    <w:rsid w:val="00C700C5"/>
    <w:rsid w:val="00C731BA"/>
    <w:rsid w:val="00C7367B"/>
    <w:rsid w:val="00C73F7D"/>
    <w:rsid w:val="00C75A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5FD"/>
    <w:rsid w:val="00CA4F45"/>
    <w:rsid w:val="00CA550B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1B15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F0142"/>
    <w:rsid w:val="00CF05F5"/>
    <w:rsid w:val="00CF063E"/>
    <w:rsid w:val="00CF104C"/>
    <w:rsid w:val="00CF4BE6"/>
    <w:rsid w:val="00CF4DFE"/>
    <w:rsid w:val="00CF5446"/>
    <w:rsid w:val="00CF60C1"/>
    <w:rsid w:val="00CF79CF"/>
    <w:rsid w:val="00CF7BD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08EC"/>
    <w:rsid w:val="00D11510"/>
    <w:rsid w:val="00D13403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C44"/>
    <w:rsid w:val="00D46E24"/>
    <w:rsid w:val="00D4768E"/>
    <w:rsid w:val="00D4781F"/>
    <w:rsid w:val="00D47A01"/>
    <w:rsid w:val="00D50194"/>
    <w:rsid w:val="00D502E9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2F0C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253E"/>
    <w:rsid w:val="00E53A17"/>
    <w:rsid w:val="00E5400F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49BB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772"/>
    <w:rsid w:val="00F1299D"/>
    <w:rsid w:val="00F134F7"/>
    <w:rsid w:val="00F142B6"/>
    <w:rsid w:val="00F14621"/>
    <w:rsid w:val="00F14762"/>
    <w:rsid w:val="00F16748"/>
    <w:rsid w:val="00F20525"/>
    <w:rsid w:val="00F21980"/>
    <w:rsid w:val="00F219A9"/>
    <w:rsid w:val="00F21F80"/>
    <w:rsid w:val="00F2257A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40EF"/>
    <w:rsid w:val="00FA5FEA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548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11CE4A3E-DEC7-4836-846A-D233E28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2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3443-7B29-43B5-AD30-0A580056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3223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ArcelorMittal Tubular Products Karviná</dc:creator>
  <cp:lastModifiedBy>Lukas Klapil</cp:lastModifiedBy>
  <cp:revision>19</cp:revision>
  <cp:lastPrinted>2022-09-02T07:15:00Z</cp:lastPrinted>
  <dcterms:created xsi:type="dcterms:W3CDTF">2024-07-31T14:17:00Z</dcterms:created>
  <dcterms:modified xsi:type="dcterms:W3CDTF">2025-09-15T11:25:00Z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